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964" w:firstLineChars="30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eastAsia="zh-CN"/>
        </w:rPr>
        <w:t>四川省广元市职业高级中学校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eastAsia="zh-CN"/>
        </w:rPr>
        <w:t>2024年食堂食材供应服务（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val="en-US" w:eastAsia="zh-CN"/>
        </w:rPr>
        <w:t>第一包大米、菜籽油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成交结果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-更正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eastAsia="zh-CN"/>
        </w:rPr>
        <w:t>2024年食堂食材供应服务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val="none"/>
          <w:lang w:val="en-US" w:eastAsia="zh-CN" w:bidi="ar-SA"/>
        </w:rPr>
        <w:t>SCFXH-(C)202407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3.采购方式：竞争性磋商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4.采购人：四川省广元市职业高级中学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5.采购代理机构：四川福鑫航工程项目管理有限公司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二、更正事项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因原</w:t>
      </w:r>
      <w:bookmarkStart w:id="0" w:name="OLE_LINK1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第二成交供应商</w:t>
      </w:r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四川涪田粮油有限公司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”放弃与采购人签定合同，现第二成交供应商更正为“广元市昭化区国滕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农产品有限公司”。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三、公告期限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四、采购人及代理机构联系方式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采购人：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四川省广元市职业高级中学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t>联系地址：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四川省广元市利州区雪峰教育园区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联系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夏老师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联系电话：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13981278632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采购代理机构：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四川福鑫航工程项目管理有限公司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地  址：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成都市武侯区长益东二路1号10栋15层1507号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联 系 人：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刘老师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联系电话：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15183936608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四川省广元市职业高级中学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                                    2024年11月21日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2JiMjExMzFlZTNmOTQ0ZjMzNDYyZThkMTA3YWMifQ=="/>
  </w:docVars>
  <w:rsids>
    <w:rsidRoot w:val="19566499"/>
    <w:rsid w:val="0A9D19BC"/>
    <w:rsid w:val="19566499"/>
    <w:rsid w:val="5CC8506F"/>
    <w:rsid w:val="790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ind w:firstLine="630"/>
    </w:pPr>
    <w:rPr>
      <w:sz w:val="32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6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customStyle="1" w:styleId="10">
    <w:name w:val="正文首行缩进两字符"/>
    <w:basedOn w:val="1"/>
    <w:next w:val="11"/>
    <w:qFormat/>
    <w:uiPriority w:val="0"/>
    <w:pPr>
      <w:spacing w:line="360" w:lineRule="auto"/>
      <w:ind w:firstLine="200" w:firstLineChars="200"/>
    </w:pPr>
  </w:style>
  <w:style w:type="paragraph" w:customStyle="1" w:styleId="11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398</Characters>
  <Lines>0</Lines>
  <Paragraphs>0</Paragraphs>
  <TotalTime>4</TotalTime>
  <ScaleCrop>false</ScaleCrop>
  <LinksUpToDate>false</LinksUpToDate>
  <CharactersWithSpaces>480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2024-11-19T08:58:00Z</dcterms:created>
  <dc:creator>S s</dc:creator>
  <cp:lastModifiedBy>。</cp:lastModifiedBy>
  <dcterms:modified xsi:type="dcterms:W3CDTF">2024-11-21T06:47:13Z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3791FB860B08402CA9A419FCD5438A9F_11</vt:lpwstr>
  </property>
</Properties>
</file>